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6" w:rsidRPr="00C8250B" w:rsidRDefault="00873D96" w:rsidP="00873D96">
      <w:pPr>
        <w:ind w:left="-426"/>
        <w:jc w:val="right"/>
        <w:rPr>
          <w:rFonts w:ascii="Times New Roman" w:hAnsi="Times New Roman"/>
          <w:b/>
          <w:i/>
          <w:color w:val="548DD4"/>
          <w:lang w:val="en-US"/>
        </w:rPr>
      </w:pPr>
      <w:r>
        <w:rPr>
          <w:rFonts w:ascii="Times New Roman" w:hAnsi="Times New Roman"/>
          <w:b/>
          <w:i/>
          <w:color w:val="548DD4"/>
        </w:rPr>
        <w:t>Лето 201</w:t>
      </w:r>
      <w:r w:rsidR="00C8250B">
        <w:rPr>
          <w:rFonts w:ascii="Times New Roman" w:hAnsi="Times New Roman"/>
          <w:b/>
          <w:i/>
          <w:color w:val="548DD4"/>
          <w:lang w:val="en-US"/>
        </w:rPr>
        <w:t>9</w:t>
      </w:r>
    </w:p>
    <w:p w:rsidR="00873D96" w:rsidRDefault="00873D96" w:rsidP="00873D96">
      <w:pPr>
        <w:ind w:left="-850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Гостевой дом «МЕЛИЯ </w:t>
      </w:r>
      <w:r>
        <w:rPr>
          <w:rFonts w:ascii="Times New Roman" w:hAnsi="Times New Roman"/>
          <w:b/>
          <w:color w:val="C00000"/>
          <w:lang w:val="en-US"/>
        </w:rPr>
        <w:t>FAMILY</w:t>
      </w:r>
      <w:r>
        <w:rPr>
          <w:rFonts w:ascii="Times New Roman" w:hAnsi="Times New Roman"/>
          <w:b/>
          <w:color w:val="C00000"/>
        </w:rPr>
        <w:t>»</w:t>
      </w:r>
    </w:p>
    <w:p w:rsidR="00873D96" w:rsidRPr="008A6608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Расположение: </w:t>
      </w:r>
      <w:r>
        <w:rPr>
          <w:rFonts w:ascii="Times New Roman" w:hAnsi="Times New Roman"/>
        </w:rPr>
        <w:t>п. Лазаревское.</w:t>
      </w:r>
      <w:r w:rsidR="008A6608">
        <w:rPr>
          <w:rFonts w:ascii="Times New Roman" w:hAnsi="Times New Roman"/>
        </w:rPr>
        <w:t xml:space="preserve"> Гостевой дом «Мелия </w:t>
      </w:r>
      <w:r w:rsidR="008A6608">
        <w:rPr>
          <w:rFonts w:ascii="Times New Roman" w:hAnsi="Times New Roman"/>
          <w:lang w:val="en-US"/>
        </w:rPr>
        <w:t>Family</w:t>
      </w:r>
      <w:r w:rsidR="008A6608">
        <w:rPr>
          <w:rFonts w:ascii="Times New Roman" w:hAnsi="Times New Roman"/>
        </w:rPr>
        <w:t>» находится в тихом, уютном и живописном месте, на склоне горы у подножия Национального парка.  Из окон гостиницы открывается прекрасный вид на море и горы. Проснувшись утром, можно слушать пение птиц и наслаждаться ароматом сосен. В непосредственной близости с гостевым домом располагается многочисленное количество всевозможных кафе и столовых. В 10 минутах ходьбы аквапарк «Морская звезда» и дельфинарий.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Пляж:</w:t>
      </w:r>
      <w:r w:rsidR="0077328F">
        <w:rPr>
          <w:rFonts w:ascii="Times New Roman" w:hAnsi="Times New Roman"/>
        </w:rPr>
        <w:t>п</w:t>
      </w:r>
      <w:r w:rsidR="008A6608">
        <w:rPr>
          <w:rFonts w:ascii="Times New Roman" w:hAnsi="Times New Roman"/>
        </w:rPr>
        <w:t>отратив всего 5 минут пешком, вы окажетесь на пляже Черного моря. Пляжи в Лазаревском широкие, оборудованы всем необходимым (туалеты, раздевалки), предоставляются шезлонги (за доп. плату). На пляже работают водные аттракционы.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Размещение:</w:t>
      </w:r>
      <w:r w:rsidR="0077328F">
        <w:rPr>
          <w:rFonts w:ascii="Times New Roman" w:hAnsi="Times New Roman"/>
        </w:rPr>
        <w:t>с</w:t>
      </w:r>
      <w:r w:rsidR="008A6608">
        <w:rPr>
          <w:rFonts w:ascii="Times New Roman" w:hAnsi="Times New Roman"/>
        </w:rPr>
        <w:t>овременные номера оборудованы мебелью с ортопедическими матрасами. В каждом номере предусмотрен санузел с душевой кабиной и туалетными принадлежностями: мыло, туалетная бумага, фен, тазик для стирки белья, коврик для ванной и два полотенца на каждого отдыхающего.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размещения:</w:t>
      </w:r>
      <w:r>
        <w:rPr>
          <w:rFonts w:ascii="Times New Roman" w:hAnsi="Times New Roman"/>
        </w:rPr>
        <w:t xml:space="preserve"> Холодная и горячая вода – постоянно.</w:t>
      </w:r>
    </w:p>
    <w:p w:rsidR="00873D96" w:rsidRDefault="00873D96" w:rsidP="00873D96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2-х, 3-х, 4-х местный</w:t>
      </w:r>
      <w:r w:rsidR="00874D1D">
        <w:rPr>
          <w:rFonts w:ascii="Times New Roman" w:hAnsi="Times New Roman"/>
          <w:u w:val="single"/>
        </w:rPr>
        <w:t xml:space="preserve"> стандарт</w:t>
      </w:r>
      <w:r w:rsidRPr="00874D1D">
        <w:rPr>
          <w:rFonts w:ascii="Times New Roman" w:hAnsi="Times New Roman"/>
          <w:u w:val="single"/>
        </w:rPr>
        <w:t>:</w:t>
      </w:r>
      <w:r w:rsidR="00874D1D">
        <w:rPr>
          <w:rFonts w:ascii="Times New Roman" w:hAnsi="Times New Roman"/>
        </w:rPr>
        <w:t>2-х спальная кровать / односпальные, шкаф, плазменный телевизор, холодильник, кондиционер, туалет, душевая кабина, фен, мыло, туалетная бумага.</w:t>
      </w:r>
      <w:proofErr w:type="gramEnd"/>
      <w:r w:rsidR="00874D1D">
        <w:rPr>
          <w:rFonts w:ascii="Times New Roman" w:hAnsi="Times New Roman"/>
        </w:rPr>
        <w:t xml:space="preserve"> Каждому отдыхающему предоставляется полотенце. Детская кроватка (при необходимости). Балкон есть не во всех номерах.</w:t>
      </w:r>
    </w:p>
    <w:p w:rsidR="00873D96" w:rsidRDefault="00873D96" w:rsidP="00873D96">
      <w:pPr>
        <w:pStyle w:val="a3"/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с 5 до 14 лет на основное место минус 500 рублей (в 2-х местных номерах), </w:t>
      </w:r>
      <w:r w:rsidR="007F3C89" w:rsidRPr="00DD459D">
        <w:rPr>
          <w:rFonts w:ascii="Times New Roman" w:hAnsi="Times New Roman"/>
        </w:rPr>
        <w:t>с 5 до 14 лет на основное место – 15% (в 3-х, 4-х местных номерах)</w:t>
      </w:r>
      <w:r w:rsidR="007F3C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доп. место – 20% (для взрослых и детей). </w:t>
      </w:r>
      <w:r>
        <w:rPr>
          <w:rFonts w:ascii="Times New Roman" w:hAnsi="Times New Roman"/>
          <w:b/>
        </w:rPr>
        <w:t>Скидка распространяется на 1 ребенка</w:t>
      </w:r>
      <w:r>
        <w:rPr>
          <w:rFonts w:ascii="Times New Roman" w:hAnsi="Times New Roman"/>
        </w:rPr>
        <w:t>. До 3</w:t>
      </w:r>
      <w:r w:rsidR="00C8250B">
        <w:rPr>
          <w:rFonts w:ascii="Times New Roman" w:hAnsi="Times New Roman"/>
        </w:rPr>
        <w:t xml:space="preserve"> лет без места, без питания – 6</w:t>
      </w:r>
      <w:r w:rsidR="00C8250B" w:rsidRPr="00C8250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00 рублей (коммунальные услуги + проезд, питание оплачивается дополнительно). 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Питание:</w:t>
      </w:r>
      <w:r w:rsidR="0077328F">
        <w:rPr>
          <w:rFonts w:ascii="Times New Roman" w:hAnsi="Times New Roman"/>
        </w:rPr>
        <w:t>н</w:t>
      </w:r>
      <w:r w:rsidR="008A6608">
        <w:rPr>
          <w:rFonts w:ascii="Times New Roman" w:hAnsi="Times New Roman"/>
        </w:rPr>
        <w:t>е предоставляется. На первом этаже находится кухня для самостоятельного приготовления с обеденной зоной, где удобно разместиться всей семьей. На кухне вы найдете все необходимое: разнообразная посуда, большие холодильники для хранения продуктов, микроволновая печь, титан с горячей водой, блендер.</w:t>
      </w:r>
    </w:p>
    <w:p w:rsidR="00873D96" w:rsidRPr="008A6608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 услугам отдыхающих:</w:t>
      </w:r>
      <w:r w:rsidR="00C8250B" w:rsidRPr="00C8250B">
        <w:rPr>
          <w:rFonts w:ascii="Times New Roman" w:hAnsi="Times New Roman"/>
          <w:b/>
        </w:rPr>
        <w:t xml:space="preserve"> </w:t>
      </w:r>
      <w:r w:rsidR="0077328F">
        <w:rPr>
          <w:rFonts w:ascii="Times New Roman" w:hAnsi="Times New Roman"/>
        </w:rPr>
        <w:t>н</w:t>
      </w:r>
      <w:r w:rsidR="008A6608">
        <w:rPr>
          <w:rFonts w:ascii="Times New Roman" w:hAnsi="Times New Roman"/>
        </w:rPr>
        <w:t>а территории работает бесплатный</w:t>
      </w:r>
      <w:proofErr w:type="gramStart"/>
      <w:r w:rsidR="008A6608">
        <w:rPr>
          <w:rFonts w:ascii="Times New Roman" w:hAnsi="Times New Roman"/>
          <w:lang w:val="en-US"/>
        </w:rPr>
        <w:t>Wi</w:t>
      </w:r>
      <w:proofErr w:type="gramEnd"/>
      <w:r w:rsidR="008A6608" w:rsidRPr="008A6608">
        <w:rPr>
          <w:rFonts w:ascii="Times New Roman" w:hAnsi="Times New Roman"/>
        </w:rPr>
        <w:t>-</w:t>
      </w:r>
      <w:r w:rsidR="008A6608">
        <w:rPr>
          <w:rFonts w:ascii="Times New Roman" w:hAnsi="Times New Roman"/>
          <w:lang w:val="en-US"/>
        </w:rPr>
        <w:t>Fi</w:t>
      </w:r>
      <w:r w:rsidR="008A6608">
        <w:rPr>
          <w:rFonts w:ascii="Times New Roman" w:hAnsi="Times New Roman"/>
        </w:rPr>
        <w:t>. В столовой есть телевизор с многоканальным телевидением. Здесь вы можете весело провести время и спеть любимые песни (в столовой установлена аппаратура караоке). Для самых маленьких гостей на первом этаже есть детская игровая комната. Ребенок любого возраста найдет здесь интересное занятие или посмотрит детский канал с мультиками. За доп. плату предоставляется стиральная машина, дополнительная смена белья, дополнительная уборка номера.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Расчетный час:</w:t>
      </w:r>
      <w:r>
        <w:rPr>
          <w:rFonts w:ascii="Times New Roman" w:hAnsi="Times New Roman"/>
        </w:rPr>
        <w:t xml:space="preserve"> в день приезда 12-00, в день отъезда 10-00. 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Наши комментарии:</w:t>
      </w:r>
      <w:r w:rsidR="0077328F">
        <w:rPr>
          <w:rFonts w:ascii="Times New Roman" w:hAnsi="Times New Roman"/>
        </w:rPr>
        <w:t>в</w:t>
      </w:r>
      <w:r w:rsidR="008A6608">
        <w:rPr>
          <w:rFonts w:ascii="Times New Roman" w:hAnsi="Times New Roman"/>
        </w:rPr>
        <w:t>округ гостевого дома практически нет соседей. Тишина и покой располагают к прекрасному отдыху. Отлично подходит для отдыха с детьми.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Документы:</w:t>
      </w:r>
      <w:r>
        <w:rPr>
          <w:rFonts w:ascii="Times New Roman" w:hAnsi="Times New Roman"/>
        </w:rPr>
        <w:t xml:space="preserve"> паспорт, свидетельство о рождении ребенка</w:t>
      </w:r>
    </w:p>
    <w:p w:rsidR="00873D96" w:rsidRDefault="00873D96" w:rsidP="00873D96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Адрес:</w:t>
      </w:r>
      <w:r w:rsidR="008A6608">
        <w:rPr>
          <w:rFonts w:ascii="Times New Roman" w:hAnsi="Times New Roman"/>
        </w:rPr>
        <w:t>пос. Лазаревское, переулок Победы, д. 8/11</w:t>
      </w:r>
    </w:p>
    <w:p w:rsidR="00873D96" w:rsidRDefault="00873D96" w:rsidP="00873D96">
      <w:pPr>
        <w:spacing w:after="0" w:line="360" w:lineRule="auto"/>
        <w:ind w:left="-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стоимость входит: </w:t>
      </w:r>
    </w:p>
    <w:p w:rsidR="00873D96" w:rsidRDefault="00873D96" w:rsidP="00873D96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проезд на комфортабельном автобусе (кондиционер, кипятильник, видео-аудио система) </w:t>
      </w:r>
    </w:p>
    <w:p w:rsidR="00873D96" w:rsidRDefault="00873D96" w:rsidP="00873D96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проживание в выбранном номере </w:t>
      </w:r>
    </w:p>
    <w:p w:rsidR="00873D96" w:rsidRDefault="00873D96" w:rsidP="00873D96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873D96" w:rsidRDefault="00873D96" w:rsidP="00873D96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♦ </w:t>
      </w:r>
      <w:r>
        <w:rPr>
          <w:rFonts w:ascii="Times New Roman" w:eastAsia="Times New Roman" w:hAnsi="Times New Roman" w:cs="Times New Roman"/>
        </w:rPr>
        <w:t>возможна</w:t>
      </w:r>
      <w:r w:rsidR="00C8250B">
        <w:rPr>
          <w:rFonts w:ascii="Times New Roman" w:eastAsia="Times New Roman" w:hAnsi="Times New Roman" w:cs="Times New Roman"/>
        </w:rPr>
        <w:t xml:space="preserve"> продажа тура без проезда – 3</w:t>
      </w:r>
      <w:r w:rsidR="00C8250B" w:rsidRPr="00C8250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руб./чел.</w:t>
      </w:r>
    </w:p>
    <w:tbl>
      <w:tblPr>
        <w:tblW w:w="10368" w:type="dxa"/>
        <w:tblInd w:w="-743" w:type="dxa"/>
        <w:tblLook w:val="04A0"/>
      </w:tblPr>
      <w:tblGrid>
        <w:gridCol w:w="1277"/>
        <w:gridCol w:w="1701"/>
        <w:gridCol w:w="1276"/>
        <w:gridCol w:w="763"/>
        <w:gridCol w:w="1930"/>
        <w:gridCol w:w="1701"/>
        <w:gridCol w:w="1720"/>
      </w:tblGrid>
      <w:tr w:rsidR="00C8250B" w:rsidRPr="00C8250B" w:rsidTr="00C8250B">
        <w:trPr>
          <w:trHeight w:val="945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     (без балкона)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3-х, 4-х местный          (с балконом)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02.06 - 11.06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06.06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07.06 - 16.06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17.06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11.06 - 20.06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21.06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15.06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16.06 - 25.06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19.06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20.06 - 29.06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30.06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09.07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03.07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08.07 - 17.07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18.07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17.07 - 26.07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22.07 - 31.07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26.07 - 04.08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05.08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30.07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31.07 - 09.08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10.08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03.08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04.08 - 13.08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08.08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09.08 - 18.08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19.08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13.08 - 22.08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17.08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18.08 - 27.08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21.08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26.08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30.08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31.08 - 09.09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10.09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04.09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05.09 - 14.09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15.09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08.09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09.09 - 18.09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19.09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Арзамас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C8250B" w:rsidRPr="00C8250B" w:rsidTr="00C8250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14.09 - 23.09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24.09 (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10/9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</w:tbl>
    <w:p w:rsidR="00C8250B" w:rsidRDefault="00C8250B" w:rsidP="00C8250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C8250B" w:rsidRDefault="00C8250B" w:rsidP="00C8250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C8250B" w:rsidRDefault="00C8250B" w:rsidP="00C8250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7F3C89" w:rsidRDefault="007F3C89" w:rsidP="00873D96"/>
    <w:tbl>
      <w:tblPr>
        <w:tblW w:w="9995" w:type="dxa"/>
        <w:tblInd w:w="-601" w:type="dxa"/>
        <w:tblLook w:val="04A0"/>
      </w:tblPr>
      <w:tblGrid>
        <w:gridCol w:w="1277"/>
        <w:gridCol w:w="1559"/>
        <w:gridCol w:w="1276"/>
        <w:gridCol w:w="763"/>
        <w:gridCol w:w="1620"/>
        <w:gridCol w:w="1720"/>
        <w:gridCol w:w="1780"/>
      </w:tblGrid>
      <w:tr w:rsidR="00C8250B" w:rsidRPr="00C8250B" w:rsidTr="00C8250B">
        <w:trPr>
          <w:trHeight w:val="94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     (без балкона)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3-х, 4-х местный          (с балконом)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28.06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29.06 - 06.07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</w:tr>
      <w:tr w:rsidR="00C8250B" w:rsidRPr="00C8250B" w:rsidTr="00C8250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250B" w:rsidRPr="00C8250B" w:rsidTr="00C8250B">
        <w:trPr>
          <w:trHeight w:val="3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250B" w:rsidRPr="00C8250B" w:rsidTr="00C8250B">
        <w:trPr>
          <w:trHeight w:val="945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 местный     (без балкона)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2-х, 3-х, 4-х местный          (с балконом)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25.06 - 06.07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29.06 - 13.07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05.07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06.07 - 20.07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13.07 - 27.07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19.07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20.07 - 03.08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04.08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27.07 - 10.08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03.08 - 17.08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18.08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09.08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10.08 - 24.08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25.08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</w:tr>
      <w:tr w:rsidR="00C8250B" w:rsidRPr="00C8250B" w:rsidTr="00C8250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16.08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17.08 - 31.08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01.09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</w:tr>
      <w:tr w:rsidR="00C8250B" w:rsidRPr="00C8250B" w:rsidTr="00C8250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23.08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24.08 - 05.09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06.09 (</w:t>
            </w:r>
            <w:proofErr w:type="spellStart"/>
            <w:proofErr w:type="gramStart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 Муром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0B" w:rsidRPr="00C8250B" w:rsidRDefault="00C8250B" w:rsidP="00C8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</w:tr>
    </w:tbl>
    <w:p w:rsidR="00873D96" w:rsidRDefault="00873D96" w:rsidP="00873D96"/>
    <w:p w:rsidR="00873D96" w:rsidRDefault="00873D96" w:rsidP="00873D96"/>
    <w:p w:rsidR="00873D96" w:rsidRDefault="00873D96" w:rsidP="00873D96"/>
    <w:p w:rsidR="00771D10" w:rsidRDefault="00771D10"/>
    <w:sectPr w:rsidR="00771D10" w:rsidSect="007F3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3D96"/>
    <w:rsid w:val="00377B78"/>
    <w:rsid w:val="00771D10"/>
    <w:rsid w:val="0077328F"/>
    <w:rsid w:val="007F3C89"/>
    <w:rsid w:val="00873D96"/>
    <w:rsid w:val="00874D1D"/>
    <w:rsid w:val="008A6608"/>
    <w:rsid w:val="00C8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</dc:creator>
  <cp:keywords/>
  <dc:description/>
  <cp:lastModifiedBy>user</cp:lastModifiedBy>
  <cp:revision>6</cp:revision>
  <dcterms:created xsi:type="dcterms:W3CDTF">2018-03-29T11:46:00Z</dcterms:created>
  <dcterms:modified xsi:type="dcterms:W3CDTF">2019-05-20T13:49:00Z</dcterms:modified>
</cp:coreProperties>
</file>